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74C1" w14:textId="77777777" w:rsidR="00D82ACD" w:rsidRDefault="00D82A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sz w:val="22"/>
          <w:szCs w:val="22"/>
        </w:rPr>
      </w:pPr>
    </w:p>
    <w:p w14:paraId="34FCC3BD" w14:textId="77777777" w:rsidR="00D82ACD" w:rsidRPr="00036F60" w:rsidRDefault="008F461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jc w:val="center"/>
        <w:rPr>
          <w:rFonts w:ascii="Calibri" w:eastAsia="Calibri" w:hAnsi="Calibri" w:cs="Calibri"/>
          <w:b/>
          <w:bCs/>
          <w:sz w:val="48"/>
          <w:szCs w:val="48"/>
        </w:rPr>
      </w:pPr>
      <w:r w:rsidRPr="00036F60">
        <w:rPr>
          <w:rFonts w:ascii="Calibri" w:hAnsi="Calibri"/>
          <w:b/>
          <w:bCs/>
          <w:sz w:val="48"/>
          <w:szCs w:val="48"/>
          <w:lang w:val="en-US"/>
        </w:rPr>
        <w:t>STOP THE THREAT OF WAR ON CHINA</w:t>
      </w:r>
    </w:p>
    <w:p w14:paraId="5FEE0944" w14:textId="2E6F27AA" w:rsidR="00D82ACD" w:rsidRDefault="008F461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hAnsi="Calibri"/>
          <w:sz w:val="22"/>
          <w:szCs w:val="22"/>
        </w:rPr>
      </w:pPr>
      <w:r>
        <w:rPr>
          <w:rFonts w:ascii="Calibri" w:hAnsi="Calibri"/>
          <w:sz w:val="22"/>
          <w:szCs w:val="22"/>
          <w:lang w:val="en-US"/>
        </w:rPr>
        <w:t>The UK and US have joined forces with Australia to form a new military pact against China - AUKUS - in direct breach of the nuclear non-proliferation treaty. Stop the War calls on the British government to pull back from this aggressive alliance, and cease ramping up the New Cold War with China which risks spilling out into open conflict in the Indo-</w:t>
      </w:r>
      <w:r>
        <w:rPr>
          <w:rFonts w:ascii="Calibri" w:hAnsi="Calibri"/>
          <w:sz w:val="22"/>
          <w:szCs w:val="22"/>
        </w:rPr>
        <w:t xml:space="preserve">Pacific region. </w:t>
      </w:r>
    </w:p>
    <w:p w14:paraId="795173E1" w14:textId="44D777BF" w:rsidR="00036F60" w:rsidRDefault="00036F6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hAnsi="Calibri"/>
          <w:sz w:val="22"/>
          <w:szCs w:val="22"/>
        </w:rPr>
      </w:pPr>
    </w:p>
    <w:tbl>
      <w:tblPr>
        <w:tblStyle w:val="TableGrid"/>
        <w:tblW w:w="0" w:type="auto"/>
        <w:tblLook w:val="04A0" w:firstRow="1" w:lastRow="0" w:firstColumn="1" w:lastColumn="0" w:noHBand="0" w:noVBand="1"/>
      </w:tblPr>
      <w:tblGrid>
        <w:gridCol w:w="3539"/>
        <w:gridCol w:w="2126"/>
        <w:gridCol w:w="5256"/>
        <w:gridCol w:w="3641"/>
      </w:tblGrid>
      <w:tr w:rsidR="00036F60" w14:paraId="22B57452" w14:textId="77777777" w:rsidTr="00BE1A39">
        <w:tc>
          <w:tcPr>
            <w:tcW w:w="3539" w:type="dxa"/>
          </w:tcPr>
          <w:p w14:paraId="55A97A50" w14:textId="2DA1019B" w:rsidR="00036F60" w:rsidRP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b/>
                <w:bCs/>
                <w:sz w:val="28"/>
                <w:szCs w:val="28"/>
              </w:rPr>
            </w:pPr>
            <w:r w:rsidRPr="00036F60">
              <w:rPr>
                <w:rFonts w:ascii="Calibri" w:eastAsia="Calibri" w:hAnsi="Calibri" w:cs="Calibri"/>
                <w:b/>
                <w:bCs/>
                <w:sz w:val="28"/>
                <w:szCs w:val="28"/>
              </w:rPr>
              <w:t>Name</w:t>
            </w:r>
          </w:p>
          <w:p w14:paraId="149B2C7B" w14:textId="381D433E" w:rsidR="00036F60" w:rsidRP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b/>
                <w:bCs/>
                <w:sz w:val="28"/>
                <w:szCs w:val="28"/>
              </w:rPr>
            </w:pPr>
          </w:p>
        </w:tc>
        <w:tc>
          <w:tcPr>
            <w:tcW w:w="2126" w:type="dxa"/>
          </w:tcPr>
          <w:p w14:paraId="20061BEA" w14:textId="1447E1BB" w:rsidR="00036F60" w:rsidRP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b/>
                <w:bCs/>
                <w:sz w:val="28"/>
                <w:szCs w:val="28"/>
              </w:rPr>
            </w:pPr>
            <w:r w:rsidRPr="00036F60">
              <w:rPr>
                <w:rFonts w:ascii="Calibri" w:eastAsia="Calibri" w:hAnsi="Calibri" w:cs="Calibri"/>
                <w:b/>
                <w:bCs/>
                <w:sz w:val="28"/>
                <w:szCs w:val="28"/>
              </w:rPr>
              <w:t>Post Code</w:t>
            </w:r>
          </w:p>
        </w:tc>
        <w:tc>
          <w:tcPr>
            <w:tcW w:w="5256" w:type="dxa"/>
          </w:tcPr>
          <w:p w14:paraId="2569A073" w14:textId="4F72ECDC" w:rsidR="00036F60" w:rsidRP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b/>
                <w:bCs/>
                <w:sz w:val="28"/>
                <w:szCs w:val="28"/>
              </w:rPr>
            </w:pPr>
            <w:r w:rsidRPr="00036F60">
              <w:rPr>
                <w:rFonts w:ascii="Calibri" w:eastAsia="Calibri" w:hAnsi="Calibri" w:cs="Calibri"/>
                <w:b/>
                <w:bCs/>
                <w:sz w:val="28"/>
                <w:szCs w:val="28"/>
              </w:rPr>
              <w:t xml:space="preserve">Email Address </w:t>
            </w:r>
          </w:p>
        </w:tc>
        <w:tc>
          <w:tcPr>
            <w:tcW w:w="3641" w:type="dxa"/>
          </w:tcPr>
          <w:p w14:paraId="603D1758" w14:textId="288CEE00" w:rsidR="00036F60" w:rsidRP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b/>
                <w:bCs/>
                <w:sz w:val="28"/>
                <w:szCs w:val="28"/>
              </w:rPr>
            </w:pPr>
            <w:r w:rsidRPr="00036F60">
              <w:rPr>
                <w:rFonts w:ascii="Calibri" w:eastAsia="Calibri" w:hAnsi="Calibri" w:cs="Calibri"/>
                <w:b/>
                <w:bCs/>
                <w:sz w:val="28"/>
                <w:szCs w:val="28"/>
              </w:rPr>
              <w:t>Phone Number</w:t>
            </w:r>
          </w:p>
        </w:tc>
      </w:tr>
      <w:tr w:rsidR="00036F60" w14:paraId="53B74625" w14:textId="77777777" w:rsidTr="00BE1A39">
        <w:tc>
          <w:tcPr>
            <w:tcW w:w="3539" w:type="dxa"/>
          </w:tcPr>
          <w:p w14:paraId="0B83476D"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p w14:paraId="263C301A" w14:textId="61C63244"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2126" w:type="dxa"/>
          </w:tcPr>
          <w:p w14:paraId="6E0E25C4"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5256" w:type="dxa"/>
          </w:tcPr>
          <w:p w14:paraId="2FCBC59E"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3641" w:type="dxa"/>
          </w:tcPr>
          <w:p w14:paraId="37690A27"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r>
      <w:tr w:rsidR="00036F60" w14:paraId="493EB909" w14:textId="77777777" w:rsidTr="00BE1A39">
        <w:tc>
          <w:tcPr>
            <w:tcW w:w="3539" w:type="dxa"/>
          </w:tcPr>
          <w:p w14:paraId="35A8A975"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p w14:paraId="390ADA53" w14:textId="4657E994"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2126" w:type="dxa"/>
          </w:tcPr>
          <w:p w14:paraId="706676AB"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5256" w:type="dxa"/>
          </w:tcPr>
          <w:p w14:paraId="25E37A21"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3641" w:type="dxa"/>
          </w:tcPr>
          <w:p w14:paraId="22D10F25"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r>
      <w:tr w:rsidR="00036F60" w14:paraId="2DBC13AD" w14:textId="77777777" w:rsidTr="00BE1A39">
        <w:tc>
          <w:tcPr>
            <w:tcW w:w="3539" w:type="dxa"/>
          </w:tcPr>
          <w:p w14:paraId="35CA222B"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p w14:paraId="064D69C3" w14:textId="2279CD6A"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2126" w:type="dxa"/>
          </w:tcPr>
          <w:p w14:paraId="62DF08FF"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5256" w:type="dxa"/>
          </w:tcPr>
          <w:p w14:paraId="21691074"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3641" w:type="dxa"/>
          </w:tcPr>
          <w:p w14:paraId="56A9089B"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r>
      <w:tr w:rsidR="00036F60" w14:paraId="16D25CCF" w14:textId="77777777" w:rsidTr="00BE1A39">
        <w:tc>
          <w:tcPr>
            <w:tcW w:w="3539" w:type="dxa"/>
          </w:tcPr>
          <w:p w14:paraId="1EF840BF"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p w14:paraId="234BA6DF" w14:textId="268D8A1D"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2126" w:type="dxa"/>
          </w:tcPr>
          <w:p w14:paraId="284D7661"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5256" w:type="dxa"/>
          </w:tcPr>
          <w:p w14:paraId="3EC33803"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3641" w:type="dxa"/>
          </w:tcPr>
          <w:p w14:paraId="62489D96"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r>
      <w:tr w:rsidR="00036F60" w14:paraId="04A0F45B" w14:textId="77777777" w:rsidTr="00BE1A39">
        <w:tc>
          <w:tcPr>
            <w:tcW w:w="3539" w:type="dxa"/>
          </w:tcPr>
          <w:p w14:paraId="74A94CE4"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p w14:paraId="1F3F3875" w14:textId="34D89A6E"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2126" w:type="dxa"/>
          </w:tcPr>
          <w:p w14:paraId="5765B060"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5256" w:type="dxa"/>
          </w:tcPr>
          <w:p w14:paraId="732C44D7"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3641" w:type="dxa"/>
          </w:tcPr>
          <w:p w14:paraId="0459D083"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r>
      <w:tr w:rsidR="00036F60" w14:paraId="0293D2A9" w14:textId="77777777" w:rsidTr="00BE1A39">
        <w:tc>
          <w:tcPr>
            <w:tcW w:w="3539" w:type="dxa"/>
          </w:tcPr>
          <w:p w14:paraId="4667668C"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p w14:paraId="2DCAF477" w14:textId="1DF7CC5A"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2126" w:type="dxa"/>
          </w:tcPr>
          <w:p w14:paraId="5E1155EA"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5256" w:type="dxa"/>
          </w:tcPr>
          <w:p w14:paraId="5A19E64C"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3641" w:type="dxa"/>
          </w:tcPr>
          <w:p w14:paraId="2EA4C7DA"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r>
      <w:tr w:rsidR="00036F60" w14:paraId="0ECD9543" w14:textId="77777777" w:rsidTr="00BE1A39">
        <w:tc>
          <w:tcPr>
            <w:tcW w:w="3539" w:type="dxa"/>
          </w:tcPr>
          <w:p w14:paraId="31D170EF"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p w14:paraId="7C055669" w14:textId="07D5D823"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2126" w:type="dxa"/>
          </w:tcPr>
          <w:p w14:paraId="73D1031D"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5256" w:type="dxa"/>
          </w:tcPr>
          <w:p w14:paraId="347161F4"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3641" w:type="dxa"/>
          </w:tcPr>
          <w:p w14:paraId="7CC78F33"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r>
      <w:tr w:rsidR="00036F60" w14:paraId="1A274134" w14:textId="77777777" w:rsidTr="00BE1A39">
        <w:tc>
          <w:tcPr>
            <w:tcW w:w="3539" w:type="dxa"/>
          </w:tcPr>
          <w:p w14:paraId="7E3DE042"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p w14:paraId="5BC2A56E" w14:textId="6EFD15E5"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2126" w:type="dxa"/>
          </w:tcPr>
          <w:p w14:paraId="55516539"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5256" w:type="dxa"/>
          </w:tcPr>
          <w:p w14:paraId="2EA50F1B"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c>
          <w:tcPr>
            <w:tcW w:w="3641" w:type="dxa"/>
          </w:tcPr>
          <w:p w14:paraId="0D4138A8" w14:textId="77777777" w:rsidR="00036F60" w:rsidRDefault="00036F60">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tc>
      </w:tr>
    </w:tbl>
    <w:p w14:paraId="1919C1B7" w14:textId="77777777" w:rsidR="00036F60" w:rsidRDefault="00036F6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rFonts w:ascii="Calibri" w:eastAsia="Calibri" w:hAnsi="Calibri" w:cs="Calibri"/>
          <w:sz w:val="22"/>
          <w:szCs w:val="22"/>
        </w:rPr>
      </w:pPr>
    </w:p>
    <w:p w14:paraId="49E66D37" w14:textId="77777777" w:rsidR="00D82ACD" w:rsidRDefault="00D82A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 w:val="left" w:pos="13440"/>
          <w:tab w:val="left" w:pos="14000"/>
          <w:tab w:val="left" w:pos="14560"/>
        </w:tabs>
        <w:spacing w:before="0" w:line="240" w:lineRule="auto"/>
        <w:rPr>
          <w:sz w:val="22"/>
          <w:szCs w:val="22"/>
        </w:rPr>
      </w:pPr>
    </w:p>
    <w:p w14:paraId="4CE8FD26" w14:textId="77777777" w:rsidR="00D82ACD" w:rsidRDefault="00D82ACD">
      <w:pPr>
        <w:pStyle w:val="BodyA"/>
        <w:widowControl w:val="0"/>
        <w:ind w:left="108" w:hanging="108"/>
        <w:jc w:val="center"/>
      </w:pPr>
    </w:p>
    <w:sectPr w:rsidR="00D82ACD">
      <w:headerReference w:type="even" r:id="rId7"/>
      <w:headerReference w:type="default" r:id="rId8"/>
      <w:footerReference w:type="even" r:id="rId9"/>
      <w:footerReference w:type="default" r:id="rId10"/>
      <w:headerReference w:type="first" r:id="rId11"/>
      <w:footerReference w:type="first" r:id="rId12"/>
      <w:pgSz w:w="16840" w:h="11900" w:orient="landscape"/>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9E7C" w14:textId="77777777" w:rsidR="00FB658D" w:rsidRDefault="00FB658D">
      <w:r>
        <w:separator/>
      </w:r>
    </w:p>
  </w:endnote>
  <w:endnote w:type="continuationSeparator" w:id="0">
    <w:p w14:paraId="7B226E4F" w14:textId="77777777" w:rsidR="00FB658D" w:rsidRDefault="00FB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4A35" w14:textId="77777777" w:rsidR="00036F60" w:rsidRDefault="00036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23F6" w14:textId="77777777" w:rsidR="00D82ACD" w:rsidRDefault="008F4612">
    <w:pPr>
      <w:pStyle w:val="BodyA"/>
      <w:spacing w:after="200" w:line="276" w:lineRule="auto"/>
    </w:pPr>
    <w:r>
      <w:rPr>
        <w:rFonts w:ascii="Calibri" w:hAnsi="Calibri"/>
        <w:lang w:val="en-US"/>
      </w:rPr>
      <w:t xml:space="preserve">By signing this you are agreeing to Stop the War Coalition contacting you by email as part of our campaigning. </w:t>
    </w:r>
    <w:proofErr w:type="spellStart"/>
    <w:r>
      <w:rPr>
        <w:rFonts w:ascii="Calibri" w:hAnsi="Calibri"/>
        <w:lang w:val="en-US"/>
      </w:rPr>
      <w:t>StWC</w:t>
    </w:r>
    <w:proofErr w:type="spellEnd"/>
    <w:r>
      <w:rPr>
        <w:rFonts w:ascii="Calibri" w:hAnsi="Calibri"/>
        <w:lang w:val="en-US"/>
      </w:rPr>
      <w:t xml:space="preserve"> respects data protection and keeps all your data secure. We do not use your data for any other purpose. Stop the War Coalition, 86 Durham Road, London, N7 7DT. Tel: 020 7561 4830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D146" w14:textId="77777777" w:rsidR="00036F60" w:rsidRDefault="00036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011D" w14:textId="77777777" w:rsidR="00FB658D" w:rsidRDefault="00FB658D">
      <w:r>
        <w:separator/>
      </w:r>
    </w:p>
  </w:footnote>
  <w:footnote w:type="continuationSeparator" w:id="0">
    <w:p w14:paraId="64E79545" w14:textId="77777777" w:rsidR="00FB658D" w:rsidRDefault="00FB6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2CC0" w14:textId="77777777" w:rsidR="00036F60" w:rsidRDefault="00036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F39D" w14:textId="77777777" w:rsidR="00D82ACD" w:rsidRDefault="008F4612">
    <w:pPr>
      <w:pStyle w:val="HeaderFooter"/>
      <w:tabs>
        <w:tab w:val="clear" w:pos="9020"/>
        <w:tab w:val="center" w:pos="7286"/>
        <w:tab w:val="right" w:pos="14552"/>
      </w:tabs>
    </w:pPr>
    <w:r>
      <w:rPr>
        <w:noProof/>
      </w:rPr>
      <mc:AlternateContent>
        <mc:Choice Requires="wps">
          <w:drawing>
            <wp:anchor distT="152400" distB="152400" distL="152400" distR="152400" simplePos="0" relativeHeight="251658240" behindDoc="1" locked="0" layoutInCell="1" allowOverlap="1" wp14:anchorId="24820F12" wp14:editId="2C88EA40">
              <wp:simplePos x="0" y="0"/>
              <wp:positionH relativeFrom="page">
                <wp:posOffset>0</wp:posOffset>
              </wp:positionH>
              <wp:positionV relativeFrom="page">
                <wp:posOffset>0</wp:posOffset>
              </wp:positionV>
              <wp:extent cx="10693400" cy="7556500"/>
              <wp:effectExtent l="0" t="0" r="0" b="0"/>
              <wp:wrapNone/>
              <wp:docPr id="1073741828" name="officeArt object" descr="Rectangle"/>
              <wp:cNvGraphicFramePr/>
              <a:graphic xmlns:a="http://schemas.openxmlformats.org/drawingml/2006/main">
                <a:graphicData uri="http://schemas.microsoft.com/office/word/2010/wordprocessingShape">
                  <wps:wsp>
                    <wps:cNvSpPr/>
                    <wps:spPr>
                      <a:xfrm>
                        <a:off x="0" y="0"/>
                        <a:ext cx="10693400" cy="75565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842.0pt;height:595.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inline distT="0" distB="0" distL="0" distR="0" wp14:anchorId="1B8F6262" wp14:editId="66BE07DD">
          <wp:extent cx="1067435" cy="1073150"/>
          <wp:effectExtent l="0" t="0" r="0" b="0"/>
          <wp:docPr id="1073741825" name="officeArt object" descr="Z:\-  LOGOS\STW_logo..jpg"/>
          <wp:cNvGraphicFramePr/>
          <a:graphic xmlns:a="http://schemas.openxmlformats.org/drawingml/2006/main">
            <a:graphicData uri="http://schemas.openxmlformats.org/drawingml/2006/picture">
              <pic:pic xmlns:pic="http://schemas.openxmlformats.org/drawingml/2006/picture">
                <pic:nvPicPr>
                  <pic:cNvPr id="1073741825" name="Z:\-  LOGOS\STW_logo..jpg" descr="Z:\-  LOGOS\STW_logo..jpg"/>
                  <pic:cNvPicPr>
                    <a:picLocks noChangeAspect="1"/>
                  </pic:cNvPicPr>
                </pic:nvPicPr>
                <pic:blipFill>
                  <a:blip r:embed="rId1"/>
                  <a:stretch>
                    <a:fillRect/>
                  </a:stretch>
                </pic:blipFill>
                <pic:spPr>
                  <a:xfrm>
                    <a:off x="0" y="0"/>
                    <a:ext cx="1067435" cy="1073150"/>
                  </a:xfrm>
                  <a:prstGeom prst="rect">
                    <a:avLst/>
                  </a:prstGeom>
                  <a:ln w="12700" cap="flat">
                    <a:noFill/>
                    <a:miter lim="400000"/>
                  </a:ln>
                  <a:effectLst/>
                </pic:spPr>
              </pic:pic>
            </a:graphicData>
          </a:graphic>
        </wp:inline>
      </w:drawing>
    </w:r>
    <w:r>
      <w:tab/>
    </w:r>
    <w:r>
      <w:rPr>
        <w:noProof/>
      </w:rPr>
      <mc:AlternateContent>
        <mc:Choice Requires="wps">
          <w:drawing>
            <wp:inline distT="0" distB="0" distL="0" distR="0" wp14:anchorId="2340A751" wp14:editId="025F95D6">
              <wp:extent cx="6743700" cy="952500"/>
              <wp:effectExtent l="0" t="0" r="0" b="0"/>
              <wp:docPr id="1073741826" name="officeArt object" descr="STOP THE WAR COALITION…"/>
              <wp:cNvGraphicFramePr/>
              <a:graphic xmlns:a="http://schemas.openxmlformats.org/drawingml/2006/main">
                <a:graphicData uri="http://schemas.microsoft.com/office/word/2010/wordprocessingShape">
                  <wps:wsp>
                    <wps:cNvSpPr txBox="1"/>
                    <wps:spPr>
                      <a:xfrm>
                        <a:off x="0" y="0"/>
                        <a:ext cx="6743700" cy="952500"/>
                      </a:xfrm>
                      <a:prstGeom prst="rect">
                        <a:avLst/>
                      </a:prstGeom>
                      <a:solidFill>
                        <a:srgbClr val="000000"/>
                      </a:solidFill>
                      <a:ln w="9525" cap="flat">
                        <a:solidFill>
                          <a:srgbClr val="000000"/>
                        </a:solidFill>
                        <a:prstDash val="solid"/>
                        <a:round/>
                      </a:ln>
                      <a:effectLst/>
                    </wps:spPr>
                    <wps:txbx>
                      <w:txbxContent>
                        <w:p w14:paraId="5237AA0D" w14:textId="77777777" w:rsidR="00D82ACD" w:rsidRDefault="008F4612">
                          <w:pPr>
                            <w:pStyle w:val="Heading"/>
                            <w:jc w:val="center"/>
                            <w:rPr>
                              <w:rFonts w:ascii="Arial Black" w:eastAsia="Arial Black" w:hAnsi="Arial Black" w:cs="Arial Black"/>
                              <w:b w:val="0"/>
                              <w:bCs w:val="0"/>
                              <w:color w:val="FFFFFF"/>
                              <w:spacing w:val="-40"/>
                              <w:sz w:val="72"/>
                              <w:szCs w:val="72"/>
                              <w:u w:color="FFFFFF"/>
                            </w:rPr>
                          </w:pPr>
                          <w:r>
                            <w:rPr>
                              <w:rFonts w:ascii="Arial Black" w:hAnsi="Arial Black"/>
                              <w:b w:val="0"/>
                              <w:bCs w:val="0"/>
                              <w:color w:val="FFFFFF"/>
                              <w:spacing w:val="-40"/>
                              <w:sz w:val="72"/>
                              <w:szCs w:val="72"/>
                              <w:u w:color="FFFFFF"/>
                            </w:rPr>
                            <w:t>STOP THE WAR COALITION</w:t>
                          </w:r>
                        </w:p>
                        <w:p w14:paraId="3C838DBD" w14:textId="4257D192" w:rsidR="00D82ACD" w:rsidRDefault="008F4612">
                          <w:pPr>
                            <w:pStyle w:val="BodyA"/>
                            <w:spacing w:after="200" w:line="276" w:lineRule="auto"/>
                            <w:jc w:val="center"/>
                          </w:pPr>
                          <w:r>
                            <w:rPr>
                              <w:rFonts w:ascii="Arial" w:hAnsi="Arial"/>
                              <w:b/>
                              <w:bCs/>
                              <w:color w:val="FFFFFF"/>
                              <w:sz w:val="28"/>
                              <w:szCs w:val="28"/>
                              <w:u w:color="FFFFFF"/>
                            </w:rPr>
                            <w:t xml:space="preserve">stopwar.org.uk </w:t>
                          </w:r>
                          <w:r w:rsidR="00036F60">
                            <w:rPr>
                              <w:rFonts w:ascii="Arial Unicode MS" w:hAnsi="Arial Unicode MS"/>
                              <w:color w:val="FFFFFF"/>
                              <w:sz w:val="28"/>
                              <w:szCs w:val="28"/>
                              <w:u w:color="FFFFFF"/>
                              <w:lang w:val="en-US"/>
                            </w:rPr>
                            <w:t>-</w:t>
                          </w:r>
                          <w:r>
                            <w:rPr>
                              <w:rFonts w:ascii="Arial" w:hAnsi="Arial"/>
                              <w:b/>
                              <w:bCs/>
                              <w:color w:val="FFFFFF"/>
                              <w:sz w:val="28"/>
                              <w:szCs w:val="28"/>
                              <w:u w:color="FFFFFF"/>
                            </w:rPr>
                            <w:t xml:space="preserve"> @STWuk </w:t>
                          </w:r>
                          <w:r w:rsidR="00036F60">
                            <w:rPr>
                              <w:rFonts w:ascii="Arial Unicode MS" w:hAnsi="Arial Unicode MS"/>
                              <w:color w:val="FFFFFF"/>
                              <w:sz w:val="28"/>
                              <w:szCs w:val="28"/>
                              <w:u w:color="FFFFFF"/>
                              <w:lang w:val="en-US"/>
                            </w:rPr>
                            <w:t>-</w:t>
                          </w:r>
                          <w:r>
                            <w:rPr>
                              <w:rFonts w:ascii="Arial" w:hAnsi="Arial"/>
                              <w:b/>
                              <w:bCs/>
                              <w:color w:val="FFFFFF"/>
                              <w:sz w:val="28"/>
                              <w:szCs w:val="28"/>
                              <w:u w:color="FFFFFF"/>
                              <w:lang w:val="en-US"/>
                            </w:rPr>
                            <w:t xml:space="preserve"> fb.com/</w:t>
                          </w:r>
                          <w:proofErr w:type="spellStart"/>
                          <w:r>
                            <w:rPr>
                              <w:rFonts w:ascii="Arial" w:hAnsi="Arial"/>
                              <w:b/>
                              <w:bCs/>
                              <w:color w:val="FFFFFF"/>
                              <w:sz w:val="28"/>
                              <w:szCs w:val="28"/>
                              <w:u w:color="FFFFFF"/>
                              <w:lang w:val="en-US"/>
                            </w:rPr>
                            <w:t>stopthewarcoalition</w:t>
                          </w:r>
                          <w:proofErr w:type="spellEnd"/>
                        </w:p>
                      </w:txbxContent>
                    </wps:txbx>
                    <wps:bodyPr wrap="square" lIns="45718" tIns="45718" rIns="45718" bIns="45718" numCol="1" anchor="t">
                      <a:noAutofit/>
                    </wps:bodyPr>
                  </wps:wsp>
                </a:graphicData>
              </a:graphic>
            </wp:inline>
          </w:drawing>
        </mc:Choice>
        <mc:Fallback>
          <w:pict>
            <v:shapetype w14:anchorId="2340A751" id="_x0000_t202" coordsize="21600,21600" o:spt="202" path="m,l,21600r21600,l21600,xe">
              <v:stroke joinstyle="miter"/>
              <v:path gradientshapeok="t" o:connecttype="rect"/>
            </v:shapetype>
            <v:shape id="officeArt object" o:spid="_x0000_s1026" type="#_x0000_t202" alt="STOP THE WAR COALITION…" style="width:531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" fillcolor="black">
              <v:stroke joinstyle="round"/>
              <v:textbox inset="1.2699mm,1.2699mm,1.2699mm,1.2699mm">
                <w:txbxContent>
                  <w:p w14:paraId="5237AA0D" w14:textId="77777777" w:rsidR="00D82ACD" w:rsidRDefault="008F4612">
                    <w:pPr>
                      <w:pStyle w:val="Heading"/>
                      <w:jc w:val="center"/>
                      <w:rPr>
                        <w:rFonts w:ascii="Arial Black" w:eastAsia="Arial Black" w:hAnsi="Arial Black" w:cs="Arial Black"/>
                        <w:b w:val="0"/>
                        <w:bCs w:val="0"/>
                        <w:color w:val="FFFFFF"/>
                        <w:spacing w:val="-40"/>
                        <w:sz w:val="72"/>
                        <w:szCs w:val="72"/>
                        <w:u w:color="FFFFFF"/>
                      </w:rPr>
                    </w:pPr>
                    <w:r>
                      <w:rPr>
                        <w:rFonts w:ascii="Arial Black" w:hAnsi="Arial Black"/>
                        <w:b w:val="0"/>
                        <w:bCs w:val="0"/>
                        <w:color w:val="FFFFFF"/>
                        <w:spacing w:val="-40"/>
                        <w:sz w:val="72"/>
                        <w:szCs w:val="72"/>
                        <w:u w:color="FFFFFF"/>
                      </w:rPr>
                      <w:t>STOP THE WAR COALITION</w:t>
                    </w:r>
                  </w:p>
                  <w:p w14:paraId="3C838DBD" w14:textId="4257D192" w:rsidR="00D82ACD" w:rsidRDefault="008F4612">
                    <w:pPr>
                      <w:pStyle w:val="BodyA"/>
                      <w:spacing w:after="200" w:line="276" w:lineRule="auto"/>
                      <w:jc w:val="center"/>
                    </w:pPr>
                    <w:r>
                      <w:rPr>
                        <w:rFonts w:ascii="Arial" w:hAnsi="Arial"/>
                        <w:b/>
                        <w:bCs/>
                        <w:color w:val="FFFFFF"/>
                        <w:sz w:val="28"/>
                        <w:szCs w:val="28"/>
                        <w:u w:color="FFFFFF"/>
                      </w:rPr>
                      <w:t xml:space="preserve">stopwar.org.uk </w:t>
                    </w:r>
                    <w:r w:rsidR="00036F60">
                      <w:rPr>
                        <w:rFonts w:ascii="Arial Unicode MS" w:hAnsi="Arial Unicode MS"/>
                        <w:color w:val="FFFFFF"/>
                        <w:sz w:val="28"/>
                        <w:szCs w:val="28"/>
                        <w:u w:color="FFFFFF"/>
                        <w:lang w:val="en-US"/>
                      </w:rPr>
                      <w:t>-</w:t>
                    </w:r>
                    <w:r>
                      <w:rPr>
                        <w:rFonts w:ascii="Arial" w:hAnsi="Arial"/>
                        <w:b/>
                        <w:bCs/>
                        <w:color w:val="FFFFFF"/>
                        <w:sz w:val="28"/>
                        <w:szCs w:val="28"/>
                        <w:u w:color="FFFFFF"/>
                      </w:rPr>
                      <w:t xml:space="preserve"> @STWuk </w:t>
                    </w:r>
                    <w:r w:rsidR="00036F60">
                      <w:rPr>
                        <w:rFonts w:ascii="Arial Unicode MS" w:hAnsi="Arial Unicode MS"/>
                        <w:color w:val="FFFFFF"/>
                        <w:sz w:val="28"/>
                        <w:szCs w:val="28"/>
                        <w:u w:color="FFFFFF"/>
                        <w:lang w:val="en-US"/>
                      </w:rPr>
                      <w:t>-</w:t>
                    </w:r>
                    <w:r>
                      <w:rPr>
                        <w:rFonts w:ascii="Arial" w:hAnsi="Arial"/>
                        <w:b/>
                        <w:bCs/>
                        <w:color w:val="FFFFFF"/>
                        <w:sz w:val="28"/>
                        <w:szCs w:val="28"/>
                        <w:u w:color="FFFFFF"/>
                        <w:lang w:val="en-US"/>
                      </w:rPr>
                      <w:t xml:space="preserve"> fb.com/</w:t>
                    </w:r>
                    <w:proofErr w:type="spellStart"/>
                    <w:r>
                      <w:rPr>
                        <w:rFonts w:ascii="Arial" w:hAnsi="Arial"/>
                        <w:b/>
                        <w:bCs/>
                        <w:color w:val="FFFFFF"/>
                        <w:sz w:val="28"/>
                        <w:szCs w:val="28"/>
                        <w:u w:color="FFFFFF"/>
                        <w:lang w:val="en-US"/>
                      </w:rPr>
                      <w:t>stopthewarcoalition</w:t>
                    </w:r>
                    <w:proofErr w:type="spellEnd"/>
                  </w:p>
                </w:txbxContent>
              </v:textbox>
              <w10:anchorlock/>
            </v:shape>
          </w:pict>
        </mc:Fallback>
      </mc:AlternateContent>
    </w:r>
    <w:r>
      <w:tab/>
    </w:r>
    <w:r>
      <w:rPr>
        <w:noProof/>
      </w:rPr>
      <w:drawing>
        <wp:inline distT="0" distB="0" distL="0" distR="0" wp14:anchorId="2803EA31" wp14:editId="393C1D2A">
          <wp:extent cx="1067435" cy="1073150"/>
          <wp:effectExtent l="0" t="0" r="0" b="0"/>
          <wp:docPr id="1073741827" name="officeArt object" descr="Z:\-  LOGOS\STW_logo..jpg"/>
          <wp:cNvGraphicFramePr/>
          <a:graphic xmlns:a="http://schemas.openxmlformats.org/drawingml/2006/main">
            <a:graphicData uri="http://schemas.openxmlformats.org/drawingml/2006/picture">
              <pic:pic xmlns:pic="http://schemas.openxmlformats.org/drawingml/2006/picture">
                <pic:nvPicPr>
                  <pic:cNvPr id="1073741827" name="Z:\-  LOGOS\STW_logo..jpg" descr="Z:\-  LOGOS\STW_logo..jpg"/>
                  <pic:cNvPicPr>
                    <a:picLocks noChangeAspect="1"/>
                  </pic:cNvPicPr>
                </pic:nvPicPr>
                <pic:blipFill>
                  <a:blip r:embed="rId1"/>
                  <a:stretch>
                    <a:fillRect/>
                  </a:stretch>
                </pic:blipFill>
                <pic:spPr>
                  <a:xfrm>
                    <a:off x="0" y="0"/>
                    <a:ext cx="1067435" cy="10731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F7CF" w14:textId="77777777" w:rsidR="00036F60" w:rsidRDefault="00036F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ACD"/>
    <w:rsid w:val="00036F60"/>
    <w:rsid w:val="001E1095"/>
    <w:rsid w:val="003852C5"/>
    <w:rsid w:val="008F4612"/>
    <w:rsid w:val="00BE1A39"/>
    <w:rsid w:val="00D82ACD"/>
    <w:rsid w:val="00FB6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E6134"/>
  <w15:docId w15:val="{FC0955CE-F7D8-4FBE-B094-6D7ADFA6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Heading">
    <w:name w:val="Heading"/>
    <w:next w:val="BodyA"/>
    <w:pPr>
      <w:keepNext/>
      <w:outlineLvl w:val="0"/>
    </w:pPr>
    <w:rPr>
      <w:rFonts w:ascii="Helvetica Neue" w:hAnsi="Helvetica Neue" w:cs="Arial Unicode MS"/>
      <w:b/>
      <w:bCs/>
      <w:color w:val="000000"/>
      <w:sz w:val="36"/>
      <w:szCs w:val="36"/>
      <w:u w:color="000000"/>
      <w:lang w:val="de-DE"/>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lang w:val="de-DE"/>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TableStyle2">
    <w:name w:val="Table Style 2"/>
    <w:rPr>
      <w:rFonts w:ascii="Helvetica Neue" w:hAnsi="Helvetica Neue" w:cs="Arial Unicode MS"/>
      <w:color w:val="000000"/>
      <w:u w:color="000000"/>
      <w:lang w:val="de-DE"/>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036F60"/>
    <w:pPr>
      <w:tabs>
        <w:tab w:val="center" w:pos="4513"/>
        <w:tab w:val="right" w:pos="9026"/>
      </w:tabs>
    </w:pPr>
  </w:style>
  <w:style w:type="character" w:customStyle="1" w:styleId="HeaderChar">
    <w:name w:val="Header Char"/>
    <w:basedOn w:val="DefaultParagraphFont"/>
    <w:link w:val="Header"/>
    <w:uiPriority w:val="99"/>
    <w:rsid w:val="00036F60"/>
    <w:rPr>
      <w:sz w:val="24"/>
      <w:szCs w:val="24"/>
      <w:lang w:val="en-US" w:eastAsia="en-US"/>
    </w:rPr>
  </w:style>
  <w:style w:type="paragraph" w:styleId="Footer">
    <w:name w:val="footer"/>
    <w:basedOn w:val="Normal"/>
    <w:link w:val="FooterChar"/>
    <w:uiPriority w:val="99"/>
    <w:unhideWhenUsed/>
    <w:rsid w:val="00036F60"/>
    <w:pPr>
      <w:tabs>
        <w:tab w:val="center" w:pos="4513"/>
        <w:tab w:val="right" w:pos="9026"/>
      </w:tabs>
    </w:pPr>
  </w:style>
  <w:style w:type="character" w:customStyle="1" w:styleId="FooterChar">
    <w:name w:val="Footer Char"/>
    <w:basedOn w:val="DefaultParagraphFont"/>
    <w:link w:val="Footer"/>
    <w:uiPriority w:val="99"/>
    <w:rsid w:val="00036F60"/>
    <w:rPr>
      <w:sz w:val="24"/>
      <w:szCs w:val="24"/>
      <w:lang w:val="en-US" w:eastAsia="en-US"/>
    </w:rPr>
  </w:style>
  <w:style w:type="table" w:styleId="TableGrid">
    <w:name w:val="Table Grid"/>
    <w:basedOn w:val="TableNormal"/>
    <w:uiPriority w:val="39"/>
    <w:rsid w:val="00036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Landscape">
  <a:themeElements>
    <a:clrScheme name="BlankLandscape">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1E475-D04B-4011-BC35-06894CD5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411</Characters>
  <Application>Microsoft Office Word</Application>
  <DocSecurity>0</DocSecurity>
  <Lines>58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Stop the War Coalition</cp:lastModifiedBy>
  <cp:revision>3</cp:revision>
  <dcterms:created xsi:type="dcterms:W3CDTF">2021-10-06T15:14:00Z</dcterms:created>
  <dcterms:modified xsi:type="dcterms:W3CDTF">2021-10-06T15:16:00Z</dcterms:modified>
</cp:coreProperties>
</file>